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4F25" w:rsidRPr="00B758F6" w:rsidRDefault="00364F25" w:rsidP="00364F25">
      <w:pPr>
        <w:rPr>
          <w:b/>
          <w:bCs/>
          <w:sz w:val="22"/>
          <w:szCs w:val="22"/>
        </w:rPr>
      </w:pPr>
      <w:r w:rsidRPr="00B758F6">
        <w:rPr>
          <w:b/>
          <w:bCs/>
          <w:sz w:val="22"/>
          <w:szCs w:val="22"/>
        </w:rPr>
        <w:t>Agenda d</w:t>
      </w:r>
      <w:r w:rsidR="00B758F6" w:rsidRPr="00B758F6">
        <w:rPr>
          <w:b/>
          <w:bCs/>
          <w:sz w:val="22"/>
          <w:szCs w:val="22"/>
        </w:rPr>
        <w:t>u</w:t>
      </w:r>
      <w:r w:rsidRPr="00B758F6">
        <w:rPr>
          <w:b/>
          <w:bCs/>
          <w:sz w:val="22"/>
          <w:szCs w:val="22"/>
        </w:rPr>
        <w:t xml:space="preserve"> cours </w:t>
      </w:r>
      <w:r w:rsidR="00B758F6" w:rsidRPr="00B758F6">
        <w:rPr>
          <w:b/>
          <w:bCs/>
          <w:sz w:val="22"/>
          <w:szCs w:val="22"/>
        </w:rPr>
        <w:t>de</w:t>
      </w:r>
      <w:r w:rsidRPr="00B758F6">
        <w:rPr>
          <w:b/>
          <w:bCs/>
          <w:sz w:val="22"/>
          <w:szCs w:val="22"/>
        </w:rPr>
        <w:t xml:space="preserve"> Sécurité alimentaire et nutritionnelle, M2 Nut</w:t>
      </w:r>
      <w:r w:rsidR="00B758F6" w:rsidRPr="00B758F6">
        <w:rPr>
          <w:b/>
          <w:bCs/>
          <w:sz w:val="22"/>
          <w:szCs w:val="22"/>
        </w:rPr>
        <w:t>rition</w:t>
      </w:r>
      <w:r w:rsidRPr="00B758F6">
        <w:rPr>
          <w:b/>
          <w:bCs/>
          <w:sz w:val="22"/>
          <w:szCs w:val="22"/>
        </w:rPr>
        <w:t xml:space="preserve">, </w:t>
      </w:r>
      <w:r w:rsidR="00B758F6" w:rsidRPr="00B758F6">
        <w:rPr>
          <w:b/>
          <w:bCs/>
          <w:sz w:val="22"/>
          <w:szCs w:val="22"/>
        </w:rPr>
        <w:t xml:space="preserve">UB, </w:t>
      </w:r>
      <w:r w:rsidR="003B1149" w:rsidRPr="00B758F6">
        <w:rPr>
          <w:b/>
          <w:bCs/>
          <w:sz w:val="22"/>
          <w:szCs w:val="22"/>
        </w:rPr>
        <w:t>(</w:t>
      </w:r>
      <w:r w:rsidR="00B758F6" w:rsidRPr="00B758F6">
        <w:rPr>
          <w:b/>
          <w:bCs/>
          <w:sz w:val="22"/>
          <w:szCs w:val="22"/>
        </w:rPr>
        <w:t>2</w:t>
      </w:r>
      <w:r w:rsidR="003B1149" w:rsidRPr="00B758F6">
        <w:rPr>
          <w:b/>
          <w:bCs/>
          <w:sz w:val="22"/>
          <w:szCs w:val="22"/>
        </w:rPr>
        <w:t>-</w:t>
      </w:r>
      <w:r w:rsidRPr="00B758F6">
        <w:rPr>
          <w:b/>
          <w:bCs/>
          <w:sz w:val="22"/>
          <w:szCs w:val="22"/>
        </w:rPr>
        <w:t xml:space="preserve">10 </w:t>
      </w:r>
      <w:proofErr w:type="spellStart"/>
      <w:r w:rsidRPr="00B758F6">
        <w:rPr>
          <w:b/>
          <w:bCs/>
          <w:sz w:val="22"/>
          <w:szCs w:val="22"/>
        </w:rPr>
        <w:t>fév</w:t>
      </w:r>
      <w:proofErr w:type="spellEnd"/>
      <w:r w:rsidR="003B1149" w:rsidRPr="00B758F6">
        <w:rPr>
          <w:b/>
          <w:bCs/>
          <w:sz w:val="22"/>
          <w:szCs w:val="22"/>
        </w:rPr>
        <w:t xml:space="preserve"> 2026)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046"/>
        <w:gridCol w:w="4191"/>
        <w:gridCol w:w="2126"/>
      </w:tblGrid>
      <w:tr w:rsidR="00364F25" w:rsidRPr="00364F25" w:rsidTr="00364F25">
        <w:trPr>
          <w:tblHeader/>
          <w:tblCellSpacing w:w="15" w:type="dxa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64F25" w:rsidRPr="00364F25" w:rsidRDefault="00364F25" w:rsidP="003B114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64F25">
              <w:rPr>
                <w:b/>
                <w:bCs/>
                <w:sz w:val="18"/>
                <w:szCs w:val="18"/>
              </w:rPr>
              <w:t>Jour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64F25" w:rsidRPr="00364F25" w:rsidRDefault="00364F25" w:rsidP="003B114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64F25">
              <w:rPr>
                <w:b/>
                <w:bCs/>
                <w:sz w:val="18"/>
                <w:szCs w:val="18"/>
              </w:rPr>
              <w:t>Thème du cours magistral (2h)</w:t>
            </w:r>
          </w:p>
        </w:tc>
        <w:tc>
          <w:tcPr>
            <w:tcW w:w="416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64F25" w:rsidRPr="00364F25" w:rsidRDefault="00364F25" w:rsidP="003B114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64F25">
              <w:rPr>
                <w:b/>
                <w:bCs/>
                <w:sz w:val="18"/>
                <w:szCs w:val="18"/>
              </w:rPr>
              <w:t>Objectifs pédagogiques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64F25" w:rsidRPr="00364F25" w:rsidRDefault="00364F25" w:rsidP="003B114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64F25">
              <w:rPr>
                <w:b/>
                <w:bCs/>
                <w:sz w:val="18"/>
                <w:szCs w:val="18"/>
              </w:rPr>
              <w:t>Travaux dirigés (2h) – Termes de référence</w:t>
            </w:r>
          </w:p>
        </w:tc>
      </w:tr>
      <w:tr w:rsidR="00364F25" w:rsidRPr="00364F25" w:rsidTr="00364F25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64F25" w:rsidRDefault="00364F25" w:rsidP="003B114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64F25">
              <w:rPr>
                <w:b/>
                <w:bCs/>
                <w:sz w:val="18"/>
                <w:szCs w:val="18"/>
              </w:rPr>
              <w:t>Jour 1</w:t>
            </w:r>
          </w:p>
          <w:p w:rsidR="00364F25" w:rsidRPr="00364F25" w:rsidRDefault="00364F25" w:rsidP="003B11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fev</w:t>
            </w:r>
            <w:proofErr w:type="spellEnd"/>
            <w:r>
              <w:rPr>
                <w:sz w:val="18"/>
                <w:szCs w:val="18"/>
              </w:rPr>
              <w:t xml:space="preserve"> 2026</w:t>
            </w:r>
          </w:p>
        </w:tc>
        <w:tc>
          <w:tcPr>
            <w:tcW w:w="2016" w:type="dxa"/>
            <w:vAlign w:val="center"/>
            <w:hideMark/>
          </w:tcPr>
          <w:p w:rsidR="00364F25" w:rsidRPr="00364F25" w:rsidRDefault="00364F25" w:rsidP="003B1149">
            <w:pPr>
              <w:spacing w:after="0" w:line="240" w:lineRule="auto"/>
              <w:rPr>
                <w:sz w:val="18"/>
                <w:szCs w:val="18"/>
              </w:rPr>
            </w:pPr>
            <w:r w:rsidRPr="00364F25">
              <w:rPr>
                <w:sz w:val="18"/>
                <w:szCs w:val="18"/>
              </w:rPr>
              <w:t xml:space="preserve">Introduction </w:t>
            </w:r>
            <w:r w:rsidR="00C82C6D">
              <w:rPr>
                <w:sz w:val="18"/>
                <w:szCs w:val="18"/>
              </w:rPr>
              <w:t>générale et dimension de</w:t>
            </w:r>
            <w:r w:rsidRPr="00364F25">
              <w:rPr>
                <w:sz w:val="18"/>
                <w:szCs w:val="18"/>
              </w:rPr>
              <w:t xml:space="preserve"> la sécurité alimentaire </w:t>
            </w:r>
            <w:r w:rsidR="00C82C6D">
              <w:rPr>
                <w:sz w:val="18"/>
                <w:szCs w:val="18"/>
              </w:rPr>
              <w:t>e</w:t>
            </w:r>
            <w:r w:rsidRPr="00364F25">
              <w:rPr>
                <w:sz w:val="18"/>
                <w:szCs w:val="18"/>
              </w:rPr>
              <w:t>t nutritionnelle</w:t>
            </w:r>
            <w:r w:rsidR="00C82C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61" w:type="dxa"/>
            <w:vAlign w:val="center"/>
            <w:hideMark/>
          </w:tcPr>
          <w:p w:rsidR="00364F25" w:rsidRDefault="00364F25" w:rsidP="003B114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333" w:hanging="142"/>
              <w:rPr>
                <w:sz w:val="18"/>
                <w:szCs w:val="18"/>
              </w:rPr>
            </w:pPr>
            <w:r w:rsidRPr="00364F25">
              <w:rPr>
                <w:sz w:val="18"/>
                <w:szCs w:val="18"/>
              </w:rPr>
              <w:t>Définir les concepts clés (sécurité alimentaire, nutrition, souveraineté alimentaire).</w:t>
            </w:r>
          </w:p>
          <w:p w:rsidR="00364F25" w:rsidRPr="00364F25" w:rsidRDefault="00364F25" w:rsidP="003B114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333" w:hanging="142"/>
              <w:rPr>
                <w:sz w:val="18"/>
                <w:szCs w:val="18"/>
              </w:rPr>
            </w:pPr>
            <w:r w:rsidRPr="00364F25">
              <w:rPr>
                <w:sz w:val="18"/>
                <w:szCs w:val="18"/>
              </w:rPr>
              <w:t xml:space="preserve">Comprendre les </w:t>
            </w:r>
            <w:r w:rsidR="005673D3">
              <w:rPr>
                <w:sz w:val="18"/>
                <w:szCs w:val="18"/>
              </w:rPr>
              <w:t>6</w:t>
            </w:r>
            <w:r w:rsidRPr="00364F25">
              <w:rPr>
                <w:sz w:val="18"/>
                <w:szCs w:val="18"/>
              </w:rPr>
              <w:t xml:space="preserve"> piliers de la sécurité alimentaire (disponibilité, accès, utilisation, stabilité</w:t>
            </w:r>
            <w:r w:rsidR="005673D3">
              <w:rPr>
                <w:sz w:val="18"/>
                <w:szCs w:val="18"/>
              </w:rPr>
              <w:t xml:space="preserve">, durabilité, </w:t>
            </w:r>
            <w:proofErr w:type="spellStart"/>
            <w:r w:rsidR="005673D3">
              <w:rPr>
                <w:sz w:val="18"/>
                <w:szCs w:val="18"/>
              </w:rPr>
              <w:t>agency</w:t>
            </w:r>
            <w:proofErr w:type="spellEnd"/>
            <w:r w:rsidRPr="00364F25">
              <w:rPr>
                <w:sz w:val="18"/>
                <w:szCs w:val="18"/>
              </w:rPr>
              <w:t>).</w:t>
            </w:r>
          </w:p>
        </w:tc>
        <w:tc>
          <w:tcPr>
            <w:tcW w:w="2081" w:type="dxa"/>
            <w:vAlign w:val="center"/>
            <w:hideMark/>
          </w:tcPr>
          <w:p w:rsidR="00364F25" w:rsidRPr="00364F25" w:rsidRDefault="003B1149" w:rsidP="003B11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Cours magistral</w:t>
            </w:r>
            <w:r w:rsidR="00364F25" w:rsidRPr="00364F25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364F25" w:rsidRPr="00364F25" w:rsidTr="00364F25">
        <w:trPr>
          <w:tblCellSpacing w:w="15" w:type="dxa"/>
        </w:trPr>
        <w:tc>
          <w:tcPr>
            <w:tcW w:w="664" w:type="dxa"/>
            <w:tcBorders>
              <w:top w:val="single" w:sz="4" w:space="0" w:color="auto"/>
            </w:tcBorders>
            <w:vAlign w:val="center"/>
            <w:hideMark/>
          </w:tcPr>
          <w:p w:rsidR="00364F25" w:rsidRDefault="00364F25" w:rsidP="003B114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64F25">
              <w:rPr>
                <w:b/>
                <w:bCs/>
                <w:sz w:val="18"/>
                <w:szCs w:val="18"/>
              </w:rPr>
              <w:t>Jour 2</w:t>
            </w:r>
          </w:p>
          <w:p w:rsidR="00364F25" w:rsidRPr="00364F25" w:rsidRDefault="00364F25" w:rsidP="003B11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Fev</w:t>
            </w:r>
            <w:proofErr w:type="spellEnd"/>
            <w:r>
              <w:rPr>
                <w:sz w:val="18"/>
                <w:szCs w:val="18"/>
              </w:rPr>
              <w:t xml:space="preserve"> 2026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  <w:hideMark/>
          </w:tcPr>
          <w:p w:rsidR="00364F25" w:rsidRPr="00364F25" w:rsidRDefault="00364F25" w:rsidP="003B1149">
            <w:pPr>
              <w:spacing w:after="0" w:line="240" w:lineRule="auto"/>
              <w:rPr>
                <w:sz w:val="18"/>
                <w:szCs w:val="18"/>
              </w:rPr>
            </w:pPr>
            <w:r w:rsidRPr="00364F25">
              <w:rPr>
                <w:sz w:val="18"/>
                <w:szCs w:val="18"/>
              </w:rPr>
              <w:t>Situation mondiale et nationale de la sécurité alimentaire</w:t>
            </w:r>
          </w:p>
        </w:tc>
        <w:tc>
          <w:tcPr>
            <w:tcW w:w="4161" w:type="dxa"/>
            <w:tcBorders>
              <w:top w:val="single" w:sz="4" w:space="0" w:color="auto"/>
            </w:tcBorders>
            <w:vAlign w:val="center"/>
            <w:hideMark/>
          </w:tcPr>
          <w:p w:rsidR="005673D3" w:rsidRPr="00481592" w:rsidRDefault="00364F25" w:rsidP="003B1149">
            <w:pPr>
              <w:numPr>
                <w:ilvl w:val="0"/>
                <w:numId w:val="10"/>
              </w:numPr>
              <w:spacing w:after="0" w:line="240" w:lineRule="auto"/>
              <w:ind w:left="320" w:hanging="283"/>
              <w:jc w:val="both"/>
              <w:rPr>
                <w:sz w:val="18"/>
                <w:szCs w:val="18"/>
              </w:rPr>
            </w:pPr>
            <w:r w:rsidRPr="00364F25">
              <w:rPr>
                <w:sz w:val="18"/>
                <w:szCs w:val="18"/>
              </w:rPr>
              <w:t xml:space="preserve">Analyser les tendances </w:t>
            </w:r>
            <w:r w:rsidR="005673D3">
              <w:rPr>
                <w:sz w:val="18"/>
                <w:szCs w:val="18"/>
              </w:rPr>
              <w:t>mondiales (</w:t>
            </w:r>
            <w:r w:rsidR="005673D3" w:rsidRPr="005673D3">
              <w:rPr>
                <w:sz w:val="18"/>
                <w:szCs w:val="18"/>
              </w:rPr>
              <w:t>Production alimentair</w:t>
            </w:r>
            <w:r w:rsidR="005673D3">
              <w:rPr>
                <w:sz w:val="18"/>
                <w:szCs w:val="18"/>
              </w:rPr>
              <w:t xml:space="preserve">e, </w:t>
            </w:r>
            <w:r w:rsidR="005673D3" w:rsidRPr="00481592">
              <w:rPr>
                <w:sz w:val="18"/>
                <w:szCs w:val="18"/>
              </w:rPr>
              <w:t>tendances, disponibilité</w:t>
            </w:r>
            <w:r w:rsidR="005673D3">
              <w:rPr>
                <w:sz w:val="18"/>
                <w:szCs w:val="18"/>
              </w:rPr>
              <w:t>, apports</w:t>
            </w:r>
            <w:r w:rsidR="005673D3" w:rsidRPr="00481592">
              <w:rPr>
                <w:sz w:val="18"/>
                <w:szCs w:val="18"/>
              </w:rPr>
              <w:t xml:space="preserve"> calorique </w:t>
            </w:r>
            <w:r w:rsidR="00C82C6D" w:rsidRPr="00481592">
              <w:rPr>
                <w:sz w:val="18"/>
                <w:szCs w:val="18"/>
              </w:rPr>
              <w:t>moyen</w:t>
            </w:r>
            <w:r w:rsidR="00C82C6D">
              <w:rPr>
                <w:sz w:val="18"/>
                <w:szCs w:val="18"/>
              </w:rPr>
              <w:t>s</w:t>
            </w:r>
            <w:r w:rsidR="00C82C6D" w:rsidRPr="00481592">
              <w:rPr>
                <w:sz w:val="18"/>
                <w:szCs w:val="18"/>
              </w:rPr>
              <w:t>.</w:t>
            </w:r>
          </w:p>
          <w:p w:rsidR="005673D3" w:rsidRPr="005673D3" w:rsidRDefault="005673D3" w:rsidP="003B1149">
            <w:pPr>
              <w:numPr>
                <w:ilvl w:val="0"/>
                <w:numId w:val="10"/>
              </w:numPr>
              <w:spacing w:after="0" w:line="240" w:lineRule="auto"/>
              <w:ind w:left="320" w:hanging="283"/>
              <w:jc w:val="both"/>
              <w:rPr>
                <w:sz w:val="18"/>
                <w:szCs w:val="18"/>
              </w:rPr>
            </w:pPr>
            <w:r w:rsidRPr="005673D3">
              <w:rPr>
                <w:sz w:val="18"/>
                <w:szCs w:val="18"/>
              </w:rPr>
              <w:t>Disparités régionales : pays à revenu élevé vs faible.</w:t>
            </w:r>
          </w:p>
          <w:p w:rsidR="00364F25" w:rsidRPr="00364F25" w:rsidRDefault="005673D3" w:rsidP="003B1149">
            <w:pPr>
              <w:numPr>
                <w:ilvl w:val="0"/>
                <w:numId w:val="10"/>
              </w:numPr>
              <w:spacing w:after="0" w:line="240" w:lineRule="auto"/>
              <w:ind w:left="320" w:hanging="283"/>
              <w:jc w:val="both"/>
              <w:rPr>
                <w:sz w:val="18"/>
                <w:szCs w:val="18"/>
              </w:rPr>
            </w:pPr>
            <w:r w:rsidRPr="005673D3">
              <w:rPr>
                <w:sz w:val="18"/>
                <w:szCs w:val="18"/>
              </w:rPr>
              <w:t>Défis globaux</w:t>
            </w:r>
            <w:r w:rsidRPr="00481592">
              <w:rPr>
                <w:sz w:val="18"/>
                <w:szCs w:val="18"/>
              </w:rPr>
              <w:t xml:space="preserve"> : changement climatique, conflits, inégalités économiques.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  <w:hideMark/>
          </w:tcPr>
          <w:p w:rsidR="00364F25" w:rsidRPr="00364F25" w:rsidRDefault="003B1149" w:rsidP="003B11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Cours magistral</w:t>
            </w:r>
          </w:p>
        </w:tc>
      </w:tr>
      <w:tr w:rsidR="00364F25" w:rsidRPr="00364F25" w:rsidTr="00364F25">
        <w:trPr>
          <w:tblCellSpacing w:w="15" w:type="dxa"/>
        </w:trPr>
        <w:tc>
          <w:tcPr>
            <w:tcW w:w="664" w:type="dxa"/>
            <w:tcBorders>
              <w:top w:val="single" w:sz="4" w:space="0" w:color="auto"/>
            </w:tcBorders>
            <w:vAlign w:val="center"/>
            <w:hideMark/>
          </w:tcPr>
          <w:p w:rsidR="00364F25" w:rsidRDefault="00364F25" w:rsidP="003B114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64F25">
              <w:rPr>
                <w:b/>
                <w:bCs/>
                <w:sz w:val="18"/>
                <w:szCs w:val="18"/>
              </w:rPr>
              <w:t>Jour 3</w:t>
            </w:r>
          </w:p>
          <w:p w:rsidR="00364F25" w:rsidRPr="00364F25" w:rsidRDefault="00364F25" w:rsidP="003B11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 </w:t>
            </w:r>
            <w:proofErr w:type="spellStart"/>
            <w:r>
              <w:rPr>
                <w:b/>
                <w:bCs/>
                <w:sz w:val="18"/>
                <w:szCs w:val="18"/>
              </w:rPr>
              <w:t>fev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2026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  <w:hideMark/>
          </w:tcPr>
          <w:p w:rsidR="00364F25" w:rsidRPr="00364F25" w:rsidRDefault="00364F25" w:rsidP="003B1149">
            <w:pPr>
              <w:spacing w:after="0" w:line="240" w:lineRule="auto"/>
              <w:rPr>
                <w:sz w:val="18"/>
                <w:szCs w:val="18"/>
              </w:rPr>
            </w:pPr>
            <w:r w:rsidRPr="00364F25">
              <w:rPr>
                <w:sz w:val="18"/>
                <w:szCs w:val="18"/>
              </w:rPr>
              <w:t>Causes et déterminants de l’insécurité alimentaire</w:t>
            </w:r>
          </w:p>
        </w:tc>
        <w:tc>
          <w:tcPr>
            <w:tcW w:w="4161" w:type="dxa"/>
            <w:tcBorders>
              <w:top w:val="single" w:sz="4" w:space="0" w:color="auto"/>
            </w:tcBorders>
            <w:vAlign w:val="center"/>
            <w:hideMark/>
          </w:tcPr>
          <w:p w:rsidR="00364F25" w:rsidRDefault="00364F25" w:rsidP="003B1149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333" w:hanging="142"/>
              <w:rPr>
                <w:sz w:val="18"/>
                <w:szCs w:val="18"/>
              </w:rPr>
            </w:pPr>
            <w:r w:rsidRPr="00364F25">
              <w:rPr>
                <w:sz w:val="18"/>
                <w:szCs w:val="18"/>
              </w:rPr>
              <w:t>Examiner les facteurs socio-économiques, environnementaux et politiques</w:t>
            </w:r>
          </w:p>
          <w:p w:rsidR="00364F25" w:rsidRPr="00364F25" w:rsidRDefault="00364F25" w:rsidP="003B1149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333" w:hanging="142"/>
              <w:rPr>
                <w:sz w:val="18"/>
                <w:szCs w:val="18"/>
              </w:rPr>
            </w:pPr>
            <w:r w:rsidRPr="00364F25">
              <w:rPr>
                <w:sz w:val="18"/>
                <w:szCs w:val="18"/>
              </w:rPr>
              <w:t>Relier nutrition et développement durable.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  <w:hideMark/>
          </w:tcPr>
          <w:p w:rsidR="00364F25" w:rsidRPr="00364F25" w:rsidRDefault="00364F25" w:rsidP="003B1149">
            <w:pPr>
              <w:spacing w:after="0" w:line="240" w:lineRule="auto"/>
              <w:ind w:left="113"/>
              <w:rPr>
                <w:sz w:val="18"/>
                <w:szCs w:val="18"/>
              </w:rPr>
            </w:pPr>
            <w:r w:rsidRPr="00364F25">
              <w:rPr>
                <w:b/>
                <w:bCs/>
                <w:sz w:val="18"/>
                <w:szCs w:val="18"/>
              </w:rPr>
              <w:t>TD 1 : Étude de cas locale</w:t>
            </w:r>
            <w:r w:rsidRPr="00364F25">
              <w:rPr>
                <w:sz w:val="18"/>
                <w:szCs w:val="18"/>
              </w:rPr>
              <w:br/>
              <w:t xml:space="preserve">- </w:t>
            </w:r>
            <w:r w:rsidRPr="00364F25">
              <w:rPr>
                <w:sz w:val="16"/>
                <w:szCs w:val="16"/>
              </w:rPr>
              <w:t>Analyser une situation d’insécurité alimentaire dans une région donnée.</w:t>
            </w:r>
            <w:r w:rsidRPr="00364F25">
              <w:rPr>
                <w:sz w:val="16"/>
                <w:szCs w:val="16"/>
              </w:rPr>
              <w:br/>
              <w:t>- Identifier les causes directes et indirectes.</w:t>
            </w:r>
          </w:p>
        </w:tc>
      </w:tr>
      <w:tr w:rsidR="00364F25" w:rsidRPr="00364F25" w:rsidTr="00364F25">
        <w:trPr>
          <w:tblCellSpacing w:w="15" w:type="dxa"/>
        </w:trPr>
        <w:tc>
          <w:tcPr>
            <w:tcW w:w="664" w:type="dxa"/>
            <w:tcBorders>
              <w:top w:val="single" w:sz="4" w:space="0" w:color="auto"/>
            </w:tcBorders>
            <w:vAlign w:val="center"/>
            <w:hideMark/>
          </w:tcPr>
          <w:p w:rsidR="00364F25" w:rsidRDefault="00364F25" w:rsidP="003B114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64F25">
              <w:rPr>
                <w:b/>
                <w:bCs/>
                <w:sz w:val="18"/>
                <w:szCs w:val="18"/>
              </w:rPr>
              <w:t>Jour 4</w:t>
            </w:r>
          </w:p>
          <w:p w:rsidR="00364F25" w:rsidRPr="00364F25" w:rsidRDefault="00364F25" w:rsidP="003B11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</w:t>
            </w:r>
            <w:proofErr w:type="spellStart"/>
            <w:r>
              <w:rPr>
                <w:b/>
                <w:bCs/>
                <w:sz w:val="18"/>
                <w:szCs w:val="18"/>
              </w:rPr>
              <w:t>fev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2026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  <w:hideMark/>
          </w:tcPr>
          <w:p w:rsidR="00364F25" w:rsidRPr="00364F25" w:rsidRDefault="00C82C6D" w:rsidP="003B11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Contexte africain et malien de la sécurité alimentaire </w:t>
            </w:r>
          </w:p>
        </w:tc>
        <w:tc>
          <w:tcPr>
            <w:tcW w:w="4161" w:type="dxa"/>
            <w:tcBorders>
              <w:top w:val="single" w:sz="4" w:space="0" w:color="auto"/>
            </w:tcBorders>
            <w:vAlign w:val="center"/>
            <w:hideMark/>
          </w:tcPr>
          <w:p w:rsidR="00C82C6D" w:rsidRDefault="00C82C6D" w:rsidP="003B1149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333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Production agricole en Afrique et au Mali</w:t>
            </w:r>
          </w:p>
          <w:p w:rsidR="00C82C6D" w:rsidRDefault="00C82C6D" w:rsidP="003B1149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333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Apport caloriques moyen en Afrique et au Mali</w:t>
            </w:r>
          </w:p>
          <w:p w:rsidR="00364F25" w:rsidRDefault="00364F25" w:rsidP="003B1149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333" w:hanging="142"/>
              <w:rPr>
                <w:sz w:val="18"/>
                <w:szCs w:val="18"/>
              </w:rPr>
            </w:pPr>
            <w:r w:rsidRPr="00364F25">
              <w:rPr>
                <w:sz w:val="18"/>
                <w:szCs w:val="18"/>
              </w:rPr>
              <w:t>Comprendre les politiques nationales et internationales (PNIASA, ODD2)</w:t>
            </w:r>
          </w:p>
          <w:p w:rsidR="00364F25" w:rsidRPr="00364F25" w:rsidRDefault="00364F25" w:rsidP="003B1149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333" w:hanging="142"/>
              <w:rPr>
                <w:sz w:val="18"/>
                <w:szCs w:val="18"/>
              </w:rPr>
            </w:pPr>
            <w:r w:rsidRPr="00364F25">
              <w:rPr>
                <w:sz w:val="18"/>
                <w:szCs w:val="18"/>
              </w:rPr>
              <w:t>Évaluer les approches multisectorielles.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  <w:hideMark/>
          </w:tcPr>
          <w:p w:rsidR="00C82C6D" w:rsidRDefault="00364F25" w:rsidP="003B1149">
            <w:pPr>
              <w:spacing w:after="0" w:line="240" w:lineRule="auto"/>
              <w:ind w:left="255"/>
              <w:rPr>
                <w:sz w:val="16"/>
                <w:szCs w:val="16"/>
              </w:rPr>
            </w:pPr>
            <w:r w:rsidRPr="00364F25">
              <w:rPr>
                <w:b/>
                <w:bCs/>
                <w:sz w:val="18"/>
                <w:szCs w:val="18"/>
              </w:rPr>
              <w:t>TD 2 : Analyse de politique publique</w:t>
            </w:r>
            <w:r w:rsidRPr="00364F25">
              <w:rPr>
                <w:sz w:val="18"/>
                <w:szCs w:val="18"/>
              </w:rPr>
              <w:br/>
            </w:r>
            <w:r w:rsidRPr="00364F25">
              <w:rPr>
                <w:sz w:val="16"/>
                <w:szCs w:val="16"/>
              </w:rPr>
              <w:t>- Étudier un document stratégique national.</w:t>
            </w:r>
          </w:p>
          <w:p w:rsidR="00C82C6D" w:rsidRDefault="00364F25" w:rsidP="00C82C6D">
            <w:pPr>
              <w:spacing w:after="0" w:line="240" w:lineRule="auto"/>
              <w:ind w:left="255"/>
              <w:rPr>
                <w:sz w:val="16"/>
                <w:szCs w:val="16"/>
              </w:rPr>
            </w:pPr>
            <w:r w:rsidRPr="00364F25">
              <w:rPr>
                <w:sz w:val="16"/>
                <w:szCs w:val="16"/>
              </w:rPr>
              <w:t xml:space="preserve">- </w:t>
            </w:r>
            <w:r w:rsidR="00C82C6D">
              <w:rPr>
                <w:sz w:val="16"/>
                <w:szCs w:val="16"/>
              </w:rPr>
              <w:t>déterminer la production</w:t>
            </w:r>
          </w:p>
          <w:p w:rsidR="00364F25" w:rsidRPr="00C82C6D" w:rsidRDefault="00C82C6D" w:rsidP="00C82C6D">
            <w:pPr>
              <w:spacing w:after="0" w:line="240" w:lineRule="auto"/>
              <w:ind w:left="255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- </w:t>
            </w:r>
            <w:r w:rsidR="00364F25" w:rsidRPr="00C82C6D">
              <w:rPr>
                <w:sz w:val="16"/>
                <w:szCs w:val="16"/>
              </w:rPr>
              <w:t>Identifier les forces/faiblesses.</w:t>
            </w:r>
            <w:r w:rsidR="00364F25" w:rsidRPr="00C82C6D">
              <w:rPr>
                <w:sz w:val="16"/>
                <w:szCs w:val="16"/>
              </w:rPr>
              <w:br/>
              <w:t>- Proposer des recommandations opérationnelles.</w:t>
            </w:r>
          </w:p>
        </w:tc>
      </w:tr>
      <w:tr w:rsidR="00364F25" w:rsidRPr="00364F25" w:rsidTr="00364F25">
        <w:trPr>
          <w:tblCellSpacing w:w="15" w:type="dxa"/>
        </w:trPr>
        <w:tc>
          <w:tcPr>
            <w:tcW w:w="664" w:type="dxa"/>
            <w:tcBorders>
              <w:top w:val="single" w:sz="4" w:space="0" w:color="auto"/>
            </w:tcBorders>
            <w:vAlign w:val="center"/>
            <w:hideMark/>
          </w:tcPr>
          <w:p w:rsidR="00364F25" w:rsidRDefault="00364F25" w:rsidP="003B114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64F25">
              <w:rPr>
                <w:b/>
                <w:bCs/>
                <w:sz w:val="18"/>
                <w:szCs w:val="18"/>
              </w:rPr>
              <w:t>Jour 5</w:t>
            </w:r>
          </w:p>
          <w:p w:rsidR="00364F25" w:rsidRPr="00364F25" w:rsidRDefault="00364F25" w:rsidP="003B11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 </w:t>
            </w:r>
            <w:proofErr w:type="spellStart"/>
            <w:r>
              <w:rPr>
                <w:b/>
                <w:bCs/>
                <w:sz w:val="18"/>
                <w:szCs w:val="18"/>
              </w:rPr>
              <w:t>févr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2026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  <w:hideMark/>
          </w:tcPr>
          <w:p w:rsidR="00364F25" w:rsidRPr="00364F25" w:rsidRDefault="003B1149" w:rsidP="003B11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Synthèse de l’enseignant sur les </w:t>
            </w:r>
            <w:r w:rsidR="00515CD4">
              <w:rPr>
                <w:sz w:val="18"/>
                <w:szCs w:val="18"/>
              </w:rPr>
              <w:t xml:space="preserve">Déterminants de l’insécurité </w:t>
            </w:r>
            <w:r w:rsidR="00C82C6D">
              <w:rPr>
                <w:sz w:val="18"/>
                <w:szCs w:val="18"/>
              </w:rPr>
              <w:t>alimentaire, politiques</w:t>
            </w:r>
            <w:r>
              <w:rPr>
                <w:sz w:val="18"/>
                <w:szCs w:val="18"/>
              </w:rPr>
              <w:t xml:space="preserve"> et stratégies </w:t>
            </w:r>
            <w:r w:rsidR="00515C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61" w:type="dxa"/>
            <w:tcBorders>
              <w:top w:val="single" w:sz="4" w:space="0" w:color="auto"/>
            </w:tcBorders>
            <w:vAlign w:val="center"/>
            <w:hideMark/>
          </w:tcPr>
          <w:p w:rsidR="003B1149" w:rsidRDefault="003B1149" w:rsidP="003B1149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333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Différents facteurs de l’insécurité alimentaire </w:t>
            </w:r>
          </w:p>
          <w:p w:rsidR="003B1149" w:rsidRDefault="003B1149" w:rsidP="003B1149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333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Méthode d’évaluation</w:t>
            </w:r>
          </w:p>
          <w:p w:rsidR="003B1149" w:rsidRPr="00364F25" w:rsidRDefault="003B1149" w:rsidP="003B1149">
            <w:pPr>
              <w:pStyle w:val="Paragraphedeliste"/>
              <w:spacing w:after="0" w:line="240" w:lineRule="auto"/>
              <w:ind w:left="333"/>
              <w:rPr>
                <w:sz w:val="18"/>
                <w:szCs w:val="18"/>
              </w:rPr>
            </w:pPr>
          </w:p>
          <w:p w:rsidR="00515CD4" w:rsidRPr="00364F25" w:rsidRDefault="00515CD4" w:rsidP="003B1149">
            <w:pPr>
              <w:pStyle w:val="Paragraphedeliste"/>
              <w:spacing w:after="0" w:line="240" w:lineRule="auto"/>
              <w:ind w:left="714"/>
              <w:rPr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  <w:hideMark/>
          </w:tcPr>
          <w:p w:rsidR="00364F25" w:rsidRPr="00364F25" w:rsidRDefault="003B1149" w:rsidP="003B1149">
            <w:pPr>
              <w:spacing w:after="0" w:line="240" w:lineRule="auto"/>
              <w:ind w:left="113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Cours magistral</w:t>
            </w:r>
          </w:p>
        </w:tc>
      </w:tr>
      <w:tr w:rsidR="00364F25" w:rsidRPr="00364F25" w:rsidTr="00BE10ED">
        <w:trPr>
          <w:tblCellSpacing w:w="15" w:type="dxa"/>
        </w:trPr>
        <w:tc>
          <w:tcPr>
            <w:tcW w:w="664" w:type="dxa"/>
            <w:vAlign w:val="center"/>
            <w:hideMark/>
          </w:tcPr>
          <w:p w:rsidR="00364F25" w:rsidRDefault="00364F25" w:rsidP="003B114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64F25">
              <w:rPr>
                <w:b/>
                <w:bCs/>
                <w:sz w:val="18"/>
                <w:szCs w:val="18"/>
              </w:rPr>
              <w:t>Jour 6</w:t>
            </w:r>
          </w:p>
          <w:p w:rsidR="00364F25" w:rsidRPr="00364F25" w:rsidRDefault="00364F25" w:rsidP="003B11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</w:t>
            </w:r>
            <w:proofErr w:type="spellStart"/>
            <w:r>
              <w:rPr>
                <w:b/>
                <w:bCs/>
                <w:sz w:val="18"/>
                <w:szCs w:val="18"/>
              </w:rPr>
              <w:t>Fev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2026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  <w:hideMark/>
          </w:tcPr>
          <w:p w:rsidR="00364F25" w:rsidRPr="00364F25" w:rsidRDefault="00C82C6D" w:rsidP="003B1149">
            <w:pPr>
              <w:spacing w:after="0" w:line="240" w:lineRule="auto"/>
              <w:rPr>
                <w:sz w:val="18"/>
                <w:szCs w:val="18"/>
              </w:rPr>
            </w:pPr>
            <w:r w:rsidRPr="00364F25">
              <w:rPr>
                <w:sz w:val="18"/>
                <w:szCs w:val="18"/>
              </w:rPr>
              <w:t>Politiques et stratégies de sécurité alimentaire</w:t>
            </w:r>
            <w:r>
              <w:rPr>
                <w:sz w:val="18"/>
                <w:szCs w:val="18"/>
              </w:rPr>
              <w:t xml:space="preserve"> (SA)</w:t>
            </w:r>
          </w:p>
        </w:tc>
        <w:tc>
          <w:tcPr>
            <w:tcW w:w="4161" w:type="dxa"/>
            <w:tcBorders>
              <w:top w:val="single" w:sz="4" w:space="0" w:color="auto"/>
            </w:tcBorders>
            <w:vAlign w:val="center"/>
            <w:hideMark/>
          </w:tcPr>
          <w:p w:rsidR="00364F25" w:rsidRDefault="00C82C6D" w:rsidP="003B1149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33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Stratégies de </w:t>
            </w:r>
            <w:r w:rsidR="00B758F6">
              <w:rPr>
                <w:sz w:val="18"/>
                <w:szCs w:val="18"/>
              </w:rPr>
              <w:t>sécurité alimentaire</w:t>
            </w:r>
            <w:r>
              <w:rPr>
                <w:sz w:val="18"/>
                <w:szCs w:val="18"/>
              </w:rPr>
              <w:t xml:space="preserve"> mondiale</w:t>
            </w:r>
          </w:p>
          <w:p w:rsidR="00C82C6D" w:rsidRDefault="00C82C6D" w:rsidP="003B1149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33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Politique </w:t>
            </w:r>
            <w:proofErr w:type="spellStart"/>
            <w:r w:rsidR="00B758F6">
              <w:rPr>
                <w:sz w:val="18"/>
                <w:szCs w:val="18"/>
              </w:rPr>
              <w:t>Afriicaine</w:t>
            </w:r>
            <w:proofErr w:type="spellEnd"/>
            <w:r w:rsidR="00B758F6">
              <w:rPr>
                <w:sz w:val="18"/>
                <w:szCs w:val="18"/>
              </w:rPr>
              <w:t xml:space="preserve"> et malienne</w:t>
            </w:r>
          </w:p>
          <w:p w:rsidR="00364F25" w:rsidRPr="00364F25" w:rsidRDefault="00B758F6" w:rsidP="003B1149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33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Comparaison des différentes politiques</w:t>
            </w:r>
            <w:r w:rsidR="00364F25" w:rsidRPr="00364F25">
              <w:rPr>
                <w:sz w:val="18"/>
                <w:szCs w:val="18"/>
              </w:rPr>
              <w:t>.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  <w:hideMark/>
          </w:tcPr>
          <w:p w:rsidR="00364F25" w:rsidRPr="00364F25" w:rsidRDefault="00B758F6" w:rsidP="003B1149">
            <w:pPr>
              <w:spacing w:after="0" w:line="240" w:lineRule="auto"/>
              <w:ind w:left="11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      </w:t>
            </w:r>
            <w:r>
              <w:rPr>
                <w:i/>
                <w:iCs/>
                <w:sz w:val="18"/>
                <w:szCs w:val="18"/>
              </w:rPr>
              <w:t>Cours magistral</w:t>
            </w:r>
          </w:p>
        </w:tc>
      </w:tr>
      <w:tr w:rsidR="00364F25" w:rsidRPr="00364F25" w:rsidTr="00BE10ED">
        <w:trPr>
          <w:tblCellSpacing w:w="15" w:type="dxa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64F25" w:rsidRPr="00364F25" w:rsidRDefault="00364F25" w:rsidP="003B1149">
            <w:pPr>
              <w:spacing w:after="0" w:line="240" w:lineRule="auto"/>
              <w:rPr>
                <w:sz w:val="18"/>
                <w:szCs w:val="18"/>
              </w:rPr>
            </w:pPr>
            <w:r w:rsidRPr="00364F25">
              <w:rPr>
                <w:b/>
                <w:bCs/>
                <w:sz w:val="18"/>
                <w:szCs w:val="18"/>
              </w:rPr>
              <w:t>Jour 7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64F25" w:rsidRDefault="00364F25" w:rsidP="003B1149">
            <w:pPr>
              <w:spacing w:after="0" w:line="240" w:lineRule="auto"/>
              <w:rPr>
                <w:sz w:val="18"/>
                <w:szCs w:val="18"/>
              </w:rPr>
            </w:pPr>
            <w:r w:rsidRPr="00364F25">
              <w:rPr>
                <w:sz w:val="18"/>
                <w:szCs w:val="18"/>
              </w:rPr>
              <w:t xml:space="preserve">Approches intégrées et innovations </w:t>
            </w:r>
            <w:r w:rsidR="00B758F6">
              <w:rPr>
                <w:sz w:val="18"/>
                <w:szCs w:val="18"/>
              </w:rPr>
              <w:t xml:space="preserve">et perspectives </w:t>
            </w:r>
            <w:r w:rsidRPr="00364F25">
              <w:rPr>
                <w:sz w:val="18"/>
                <w:szCs w:val="18"/>
              </w:rPr>
              <w:t>pour la sécurité alimentaire</w:t>
            </w:r>
          </w:p>
          <w:p w:rsidR="00B758F6" w:rsidRDefault="00B758F6" w:rsidP="003B11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Conclusion (synthèse)</w:t>
            </w:r>
          </w:p>
          <w:p w:rsidR="00B758F6" w:rsidRPr="00364F25" w:rsidRDefault="00B758F6" w:rsidP="003B11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Evaluation du cours</w:t>
            </w:r>
          </w:p>
        </w:tc>
        <w:tc>
          <w:tcPr>
            <w:tcW w:w="416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64F25" w:rsidRDefault="00364F25" w:rsidP="003B1149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33" w:hanging="142"/>
              <w:rPr>
                <w:sz w:val="18"/>
                <w:szCs w:val="18"/>
              </w:rPr>
            </w:pPr>
            <w:r w:rsidRPr="00364F25">
              <w:rPr>
                <w:sz w:val="18"/>
                <w:szCs w:val="18"/>
              </w:rPr>
              <w:t xml:space="preserve">Explorer les solutions innovantes (agroécologie, </w:t>
            </w:r>
            <w:proofErr w:type="spellStart"/>
            <w:r w:rsidRPr="00364F25">
              <w:rPr>
                <w:sz w:val="18"/>
                <w:szCs w:val="18"/>
              </w:rPr>
              <w:t>biofortification</w:t>
            </w:r>
            <w:proofErr w:type="spellEnd"/>
            <w:r w:rsidRPr="00364F25">
              <w:rPr>
                <w:sz w:val="18"/>
                <w:szCs w:val="18"/>
              </w:rPr>
              <w:t>, filets sociaux)</w:t>
            </w:r>
          </w:p>
          <w:p w:rsidR="00364F25" w:rsidRDefault="00364F25" w:rsidP="003B1149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33" w:hanging="142"/>
              <w:rPr>
                <w:sz w:val="18"/>
                <w:szCs w:val="18"/>
              </w:rPr>
            </w:pPr>
            <w:r w:rsidRPr="00364F25">
              <w:rPr>
                <w:sz w:val="18"/>
                <w:szCs w:val="18"/>
              </w:rPr>
              <w:t>Discuter des perspectives futures.</w:t>
            </w:r>
          </w:p>
          <w:p w:rsidR="003B1149" w:rsidRDefault="003B1149" w:rsidP="003B1149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33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Synthèse générale</w:t>
            </w:r>
          </w:p>
          <w:p w:rsidR="003B1149" w:rsidRPr="00364F25" w:rsidRDefault="003B1149" w:rsidP="003B1149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33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Evaluation du cours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64F25" w:rsidRDefault="003B1149" w:rsidP="003B1149">
            <w:pPr>
              <w:spacing w:after="0" w:line="240" w:lineRule="auto"/>
              <w:ind w:left="113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Cours magistral</w:t>
            </w:r>
          </w:p>
          <w:p w:rsidR="003B1149" w:rsidRPr="00364F25" w:rsidRDefault="00B758F6" w:rsidP="003B1149">
            <w:pPr>
              <w:spacing w:after="0" w:line="240" w:lineRule="auto"/>
              <w:ind w:left="113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Evaluation</w:t>
            </w:r>
          </w:p>
        </w:tc>
      </w:tr>
    </w:tbl>
    <w:p w:rsidR="00364F25" w:rsidRPr="00BE10ED" w:rsidRDefault="00364F25" w:rsidP="00BE10ED">
      <w:pPr>
        <w:spacing w:after="0" w:line="240" w:lineRule="auto"/>
        <w:rPr>
          <w:b/>
          <w:bCs/>
          <w:sz w:val="20"/>
          <w:szCs w:val="20"/>
        </w:rPr>
      </w:pPr>
      <w:r w:rsidRPr="00364F25">
        <w:rPr>
          <w:b/>
          <w:bCs/>
        </w:rPr>
        <w:t xml:space="preserve"> </w:t>
      </w:r>
      <w:r w:rsidRPr="00BE10ED">
        <w:rPr>
          <w:b/>
          <w:bCs/>
          <w:sz w:val="20"/>
          <w:szCs w:val="20"/>
        </w:rPr>
        <w:t>Notes pédagogiques</w:t>
      </w:r>
    </w:p>
    <w:p w:rsidR="00364F25" w:rsidRPr="003B1149" w:rsidRDefault="00364F25" w:rsidP="003B1149">
      <w:pPr>
        <w:numPr>
          <w:ilvl w:val="0"/>
          <w:numId w:val="1"/>
        </w:numPr>
        <w:spacing w:after="0" w:line="240" w:lineRule="auto"/>
        <w:ind w:left="714" w:hanging="357"/>
        <w:rPr>
          <w:sz w:val="18"/>
          <w:szCs w:val="18"/>
        </w:rPr>
      </w:pPr>
      <w:r w:rsidRPr="003B1149">
        <w:rPr>
          <w:b/>
          <w:bCs/>
          <w:sz w:val="18"/>
          <w:szCs w:val="18"/>
        </w:rPr>
        <w:t>Cours magistraux (CM)</w:t>
      </w:r>
      <w:r w:rsidRPr="003B1149">
        <w:rPr>
          <w:sz w:val="18"/>
          <w:szCs w:val="18"/>
        </w:rPr>
        <w:t xml:space="preserve"> : apport théorique, contextualisation, références scientifiques.</w:t>
      </w:r>
    </w:p>
    <w:p w:rsidR="00364F25" w:rsidRPr="003B1149" w:rsidRDefault="00364F25" w:rsidP="003B1149">
      <w:pPr>
        <w:numPr>
          <w:ilvl w:val="0"/>
          <w:numId w:val="1"/>
        </w:numPr>
        <w:spacing w:after="0" w:line="240" w:lineRule="auto"/>
        <w:ind w:left="714" w:hanging="357"/>
        <w:rPr>
          <w:sz w:val="18"/>
          <w:szCs w:val="18"/>
        </w:rPr>
      </w:pPr>
      <w:r w:rsidRPr="003B1149">
        <w:rPr>
          <w:b/>
          <w:bCs/>
          <w:sz w:val="18"/>
          <w:szCs w:val="18"/>
        </w:rPr>
        <w:t>Travaux dirigés (TD)</w:t>
      </w:r>
      <w:r w:rsidRPr="003B1149">
        <w:rPr>
          <w:sz w:val="18"/>
          <w:szCs w:val="18"/>
        </w:rPr>
        <w:t xml:space="preserve"> : exercices pratiques, études de cas, simulations, matrices analytiques.</w:t>
      </w:r>
    </w:p>
    <w:p w:rsidR="00364F25" w:rsidRPr="003B1149" w:rsidRDefault="00364F25" w:rsidP="003B1149">
      <w:pPr>
        <w:numPr>
          <w:ilvl w:val="0"/>
          <w:numId w:val="1"/>
        </w:numPr>
        <w:spacing w:after="0" w:line="240" w:lineRule="auto"/>
        <w:ind w:left="714" w:hanging="357"/>
        <w:rPr>
          <w:sz w:val="18"/>
          <w:szCs w:val="18"/>
        </w:rPr>
      </w:pPr>
      <w:r w:rsidRPr="003B1149">
        <w:rPr>
          <w:b/>
          <w:bCs/>
          <w:sz w:val="18"/>
          <w:szCs w:val="18"/>
        </w:rPr>
        <w:t>Méthodologie</w:t>
      </w:r>
      <w:r w:rsidRPr="003B1149">
        <w:rPr>
          <w:sz w:val="18"/>
          <w:szCs w:val="18"/>
        </w:rPr>
        <w:t xml:space="preserve"> : progression du général (concepts, tendances) vers le spécifique (outils, politiques, innovations).</w:t>
      </w:r>
    </w:p>
    <w:p w:rsidR="00364F25" w:rsidRPr="00364F25" w:rsidRDefault="00364F25" w:rsidP="003B1149">
      <w:pPr>
        <w:numPr>
          <w:ilvl w:val="0"/>
          <w:numId w:val="1"/>
        </w:numPr>
        <w:spacing w:after="0" w:line="240" w:lineRule="auto"/>
        <w:ind w:left="714" w:hanging="357"/>
      </w:pPr>
      <w:r w:rsidRPr="003B1149">
        <w:rPr>
          <w:b/>
          <w:bCs/>
          <w:sz w:val="18"/>
          <w:szCs w:val="18"/>
        </w:rPr>
        <w:t>Évaluation</w:t>
      </w:r>
      <w:r w:rsidRPr="003B1149">
        <w:rPr>
          <w:sz w:val="18"/>
          <w:szCs w:val="18"/>
        </w:rPr>
        <w:t xml:space="preserve"> : participation aux TD, mini-rapports, synthèse finale</w:t>
      </w:r>
      <w:r w:rsidRPr="00364F25">
        <w:t>.</w:t>
      </w:r>
    </w:p>
    <w:p w:rsidR="00364F25" w:rsidRPr="00364F25" w:rsidRDefault="00364F25" w:rsidP="00364F25"/>
    <w:sectPr w:rsidR="00364F25" w:rsidRPr="00364F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58F6" w:rsidRDefault="00B758F6" w:rsidP="00B758F6">
      <w:pPr>
        <w:spacing w:after="0" w:line="240" w:lineRule="auto"/>
      </w:pPr>
      <w:r>
        <w:separator/>
      </w:r>
    </w:p>
  </w:endnote>
  <w:endnote w:type="continuationSeparator" w:id="0">
    <w:p w:rsidR="00B758F6" w:rsidRDefault="00B758F6" w:rsidP="00B7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8F6" w:rsidRDefault="00B758F6" w:rsidP="00B758F6">
    <w:pPr>
      <w:pStyle w:val="Pieddepage"/>
      <w:pBdr>
        <w:top w:val="single" w:sz="4" w:space="1" w:color="auto"/>
      </w:pBdr>
      <w:rPr>
        <w:caps/>
        <w:color w:val="4472C4" w:themeColor="accent1"/>
      </w:rPr>
    </w:pPr>
    <w:r w:rsidRPr="00B758F6">
      <w:rPr>
        <w:i/>
        <w:iCs/>
        <w:sz w:val="18"/>
        <w:szCs w:val="18"/>
      </w:rPr>
      <w:t>Agenda du cours sur la sécurité alimentaire et Nutritionnelle du 2 au 10 février 2026, M2 Nutrition, UB, Pr Akory</w:t>
    </w:r>
    <w:r>
      <w:rPr>
        <w:i/>
        <w:iCs/>
        <w:sz w:val="18"/>
        <w:szCs w:val="18"/>
      </w:rPr>
      <w:t xml:space="preserve"> AG IKNANE</w:t>
    </w:r>
    <w:r>
      <w:rPr>
        <w:sz w:val="18"/>
        <w:szCs w:val="18"/>
      </w:rPr>
      <w:t xml:space="preserve">                </w:t>
    </w:r>
  </w:p>
  <w:p w:rsidR="00B758F6" w:rsidRDefault="00B758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58F6" w:rsidRDefault="00B758F6" w:rsidP="00B758F6">
      <w:pPr>
        <w:spacing w:after="0" w:line="240" w:lineRule="auto"/>
      </w:pPr>
      <w:r>
        <w:separator/>
      </w:r>
    </w:p>
  </w:footnote>
  <w:footnote w:type="continuationSeparator" w:id="0">
    <w:p w:rsidR="00B758F6" w:rsidRDefault="00B758F6" w:rsidP="00B75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927C137C"/>
    <w:styleLink w:val="1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3E2C40"/>
    <w:multiLevelType w:val="hybridMultilevel"/>
    <w:tmpl w:val="8654A5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29E3"/>
    <w:multiLevelType w:val="hybridMultilevel"/>
    <w:tmpl w:val="2F82D4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86569"/>
    <w:multiLevelType w:val="hybridMultilevel"/>
    <w:tmpl w:val="900A6C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02904"/>
    <w:multiLevelType w:val="multilevel"/>
    <w:tmpl w:val="5EDC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624C5"/>
    <w:multiLevelType w:val="hybridMultilevel"/>
    <w:tmpl w:val="9ED02F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D772F"/>
    <w:multiLevelType w:val="hybridMultilevel"/>
    <w:tmpl w:val="226855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E1F6E"/>
    <w:multiLevelType w:val="hybridMultilevel"/>
    <w:tmpl w:val="D4B0F2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B675C"/>
    <w:multiLevelType w:val="hybridMultilevel"/>
    <w:tmpl w:val="54BAD668"/>
    <w:lvl w:ilvl="0" w:tplc="7EEEF04C"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 w15:restartNumberingAfterBreak="0">
    <w:nsid w:val="27CA3555"/>
    <w:multiLevelType w:val="hybridMultilevel"/>
    <w:tmpl w:val="541C1C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749F5"/>
    <w:multiLevelType w:val="multilevel"/>
    <w:tmpl w:val="E136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D6F07"/>
    <w:multiLevelType w:val="multilevel"/>
    <w:tmpl w:val="5678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92C64"/>
    <w:multiLevelType w:val="hybridMultilevel"/>
    <w:tmpl w:val="85F0BB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45E75"/>
    <w:multiLevelType w:val="multilevel"/>
    <w:tmpl w:val="E17C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764251">
    <w:abstractNumId w:val="13"/>
  </w:num>
  <w:num w:numId="2" w16cid:durableId="227420895">
    <w:abstractNumId w:val="12"/>
  </w:num>
  <w:num w:numId="3" w16cid:durableId="1904169919">
    <w:abstractNumId w:val="3"/>
  </w:num>
  <w:num w:numId="4" w16cid:durableId="1164275592">
    <w:abstractNumId w:val="1"/>
  </w:num>
  <w:num w:numId="5" w16cid:durableId="1594897011">
    <w:abstractNumId w:val="5"/>
  </w:num>
  <w:num w:numId="6" w16cid:durableId="676035915">
    <w:abstractNumId w:val="2"/>
  </w:num>
  <w:num w:numId="7" w16cid:durableId="1040515172">
    <w:abstractNumId w:val="9"/>
  </w:num>
  <w:num w:numId="8" w16cid:durableId="687104707">
    <w:abstractNumId w:val="6"/>
  </w:num>
  <w:num w:numId="9" w16cid:durableId="1011222174">
    <w:abstractNumId w:val="7"/>
  </w:num>
  <w:num w:numId="10" w16cid:durableId="413866741">
    <w:abstractNumId w:val="4"/>
  </w:num>
  <w:num w:numId="11" w16cid:durableId="1366171154">
    <w:abstractNumId w:val="0"/>
  </w:num>
  <w:num w:numId="12" w16cid:durableId="2004770387">
    <w:abstractNumId w:val="11"/>
  </w:num>
  <w:num w:numId="13" w16cid:durableId="581918312">
    <w:abstractNumId w:val="10"/>
  </w:num>
  <w:num w:numId="14" w16cid:durableId="310671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25"/>
    <w:rsid w:val="00150469"/>
    <w:rsid w:val="001877FF"/>
    <w:rsid w:val="00364F25"/>
    <w:rsid w:val="00392343"/>
    <w:rsid w:val="003A6950"/>
    <w:rsid w:val="003B1149"/>
    <w:rsid w:val="004F388A"/>
    <w:rsid w:val="00515CD4"/>
    <w:rsid w:val="005673D3"/>
    <w:rsid w:val="005B6C1F"/>
    <w:rsid w:val="006024E1"/>
    <w:rsid w:val="006320C4"/>
    <w:rsid w:val="006F7803"/>
    <w:rsid w:val="00710421"/>
    <w:rsid w:val="00B758F6"/>
    <w:rsid w:val="00BE10ED"/>
    <w:rsid w:val="00C82C6D"/>
    <w:rsid w:val="00E0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B939C"/>
  <w15:chartTrackingRefBased/>
  <w15:docId w15:val="{BDB7BC9D-3148-49F8-AF74-9BDB349C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4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4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4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4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4F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4F2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4F2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4F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4F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4F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4F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4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4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4F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4F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4F2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4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4F2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4F25"/>
    <w:rPr>
      <w:b/>
      <w:bCs/>
      <w:smallCaps/>
      <w:color w:val="2F5496" w:themeColor="accent1" w:themeShade="BF"/>
      <w:spacing w:val="5"/>
    </w:rPr>
  </w:style>
  <w:style w:type="paragraph" w:styleId="Textedebulles">
    <w:name w:val="Balloon Text"/>
    <w:basedOn w:val="Normal"/>
    <w:link w:val="TextedebullesCar"/>
    <w:unhideWhenUsed/>
    <w:rsid w:val="00515CD4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edebullesCar">
    <w:name w:val="Texte de bulles Car"/>
    <w:basedOn w:val="Policepardfaut"/>
    <w:link w:val="Textedebulles"/>
    <w:rsid w:val="00515CD4"/>
    <w:rPr>
      <w:rFonts w:ascii="Segoe UI" w:hAnsi="Segoe UI" w:cs="Segoe UI"/>
      <w:kern w:val="0"/>
      <w:sz w:val="18"/>
      <w:szCs w:val="18"/>
      <w14:ligatures w14:val="none"/>
    </w:rPr>
  </w:style>
  <w:style w:type="numbering" w:customStyle="1" w:styleId="1111111">
    <w:name w:val="1 / 1.1 / 1.1.11"/>
    <w:basedOn w:val="Aucuneliste"/>
    <w:rsid w:val="00515CD4"/>
    <w:pPr>
      <w:numPr>
        <w:numId w:val="11"/>
      </w:numPr>
    </w:pPr>
  </w:style>
  <w:style w:type="paragraph" w:styleId="En-tte">
    <w:name w:val="header"/>
    <w:basedOn w:val="Normal"/>
    <w:link w:val="En-tteCar"/>
    <w:uiPriority w:val="99"/>
    <w:unhideWhenUsed/>
    <w:rsid w:val="00B7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58F6"/>
  </w:style>
  <w:style w:type="paragraph" w:styleId="Pieddepage">
    <w:name w:val="footer"/>
    <w:basedOn w:val="Normal"/>
    <w:link w:val="PieddepageCar"/>
    <w:uiPriority w:val="99"/>
    <w:unhideWhenUsed/>
    <w:rsid w:val="00B7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5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2026-02-01T21:17:00Z</cp:lastPrinted>
  <dcterms:created xsi:type="dcterms:W3CDTF">2026-02-01T21:19:00Z</dcterms:created>
  <dcterms:modified xsi:type="dcterms:W3CDTF">2026-02-01T21:19:00Z</dcterms:modified>
</cp:coreProperties>
</file>